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15" w:rsidRPr="001F03DC" w:rsidRDefault="00713292" w:rsidP="001F03DC">
      <w:pPr>
        <w:spacing w:after="0"/>
        <w:jc w:val="center"/>
        <w:rPr>
          <w:b/>
        </w:rPr>
      </w:pPr>
      <w:r w:rsidRPr="001F03DC">
        <w:rPr>
          <w:b/>
        </w:rPr>
        <w:t>Faculty Senate</w:t>
      </w:r>
    </w:p>
    <w:p w:rsidR="00713292" w:rsidRPr="001F03DC" w:rsidRDefault="00892082" w:rsidP="001F03DC">
      <w:pPr>
        <w:spacing w:after="0"/>
        <w:jc w:val="center"/>
        <w:rPr>
          <w:b/>
        </w:rPr>
      </w:pPr>
      <w:r>
        <w:rPr>
          <w:b/>
        </w:rPr>
        <w:t xml:space="preserve">[Draft] </w:t>
      </w:r>
      <w:r w:rsidR="00713292" w:rsidRPr="001F03DC">
        <w:rPr>
          <w:b/>
        </w:rPr>
        <w:t>Mi</w:t>
      </w:r>
      <w:r w:rsidR="00BF6962">
        <w:rPr>
          <w:b/>
        </w:rPr>
        <w:t>nutes of the Meeting of 12/4</w:t>
      </w:r>
      <w:r w:rsidR="00C720F1">
        <w:rPr>
          <w:b/>
        </w:rPr>
        <w:t>/2013</w:t>
      </w:r>
    </w:p>
    <w:p w:rsidR="001F03DC" w:rsidRDefault="001F03DC" w:rsidP="001F03DC">
      <w:pPr>
        <w:spacing w:after="0"/>
      </w:pPr>
    </w:p>
    <w:p w:rsidR="001F03DC" w:rsidRDefault="001F03DC" w:rsidP="00953B81">
      <w:pPr>
        <w:spacing w:after="0"/>
        <w:rPr>
          <w:b/>
        </w:rPr>
      </w:pPr>
      <w:r w:rsidRPr="00086B54">
        <w:rPr>
          <w:b/>
        </w:rPr>
        <w:t>Attending</w:t>
      </w:r>
      <w:r>
        <w:rPr>
          <w:b/>
        </w:rPr>
        <w:t>:</w:t>
      </w:r>
    </w:p>
    <w:p w:rsidR="00953B81" w:rsidRDefault="00953B81" w:rsidP="00953B81">
      <w:pPr>
        <w:spacing w:after="0"/>
        <w:rPr>
          <w:b/>
        </w:rPr>
      </w:pPr>
      <w:r w:rsidRPr="00953B81">
        <w:rPr>
          <w:b/>
          <w:u w:val="single"/>
        </w:rPr>
        <w:t>Arts &amp; Sciences</w:t>
      </w:r>
      <w:r>
        <w:rPr>
          <w:b/>
        </w:rPr>
        <w:t>:</w:t>
      </w:r>
      <w:r w:rsidR="00370DDB">
        <w:rPr>
          <w:b/>
        </w:rPr>
        <w:t xml:space="preserve">  </w:t>
      </w:r>
      <w:r w:rsidR="00C720F1">
        <w:rPr>
          <w:b/>
        </w:rPr>
        <w:t xml:space="preserve">Pat </w:t>
      </w:r>
      <w:proofErr w:type="spellStart"/>
      <w:r w:rsidR="00C720F1">
        <w:rPr>
          <w:b/>
        </w:rPr>
        <w:t>Heintzelman</w:t>
      </w:r>
      <w:proofErr w:type="spellEnd"/>
      <w:r w:rsidR="00C720F1">
        <w:rPr>
          <w:b/>
        </w:rPr>
        <w:t xml:space="preserve">, </w:t>
      </w:r>
      <w:r w:rsidR="00D826B7">
        <w:rPr>
          <w:b/>
        </w:rPr>
        <w:t xml:space="preserve">Jim Mann, </w:t>
      </w:r>
      <w:r w:rsidR="00370DDB">
        <w:rPr>
          <w:b/>
        </w:rPr>
        <w:t>Kami Mak</w:t>
      </w:r>
      <w:r w:rsidR="00C720F1">
        <w:rPr>
          <w:b/>
        </w:rPr>
        <w:t>ki, Valentin Andreev</w:t>
      </w:r>
      <w:r w:rsidR="00370DDB">
        <w:rPr>
          <w:b/>
        </w:rPr>
        <w:t xml:space="preserve">, </w:t>
      </w:r>
      <w:r w:rsidR="00874E29">
        <w:rPr>
          <w:b/>
        </w:rPr>
        <w:t>Dianna Rivers,</w:t>
      </w:r>
      <w:r w:rsidR="00874E29" w:rsidRPr="00C720F1">
        <w:rPr>
          <w:b/>
        </w:rPr>
        <w:t xml:space="preserve"> </w:t>
      </w:r>
      <w:r w:rsidR="00874E29">
        <w:rPr>
          <w:b/>
        </w:rPr>
        <w:t xml:space="preserve">Rachel Kilgore, Judy Smith, Amy Smith, </w:t>
      </w:r>
      <w:r w:rsidR="00D826B7">
        <w:rPr>
          <w:b/>
        </w:rPr>
        <w:t xml:space="preserve">Heidi Bardenhagen, </w:t>
      </w:r>
      <w:r w:rsidR="00370DDB">
        <w:rPr>
          <w:b/>
        </w:rPr>
        <w:t xml:space="preserve">Peggy Doerschuk, Mark Mengerink, Tom Sowers, George Irwin, Charles Coppin, Joseph Kruger, Michael Haiduk, </w:t>
      </w:r>
      <w:r w:rsidR="00874E29">
        <w:rPr>
          <w:b/>
        </w:rPr>
        <w:t>Cheng-Hsien Lin, Ted Mahavier</w:t>
      </w:r>
      <w:r w:rsidR="0012599B">
        <w:rPr>
          <w:b/>
        </w:rPr>
        <w:t>;</w:t>
      </w:r>
      <w:r w:rsidR="00C720F1">
        <w:rPr>
          <w:b/>
        </w:rPr>
        <w:t xml:space="preserve"> </w:t>
      </w:r>
      <w:r w:rsidR="0012599B">
        <w:rPr>
          <w:b/>
        </w:rPr>
        <w:t xml:space="preserve"> </w:t>
      </w:r>
      <w:r w:rsidRPr="00953B81">
        <w:rPr>
          <w:b/>
          <w:u w:val="single"/>
        </w:rPr>
        <w:t>Business</w:t>
      </w:r>
      <w:r w:rsidR="00370DDB">
        <w:rPr>
          <w:b/>
        </w:rPr>
        <w:t xml:space="preserve">:   Ricardo Tovar-Silos, Tommy Thompson, Howell Lynch, Vivek Natarajan; </w:t>
      </w:r>
      <w:r>
        <w:rPr>
          <w:b/>
          <w:u w:val="single"/>
        </w:rPr>
        <w:t xml:space="preserve">Education &amp; </w:t>
      </w:r>
      <w:r w:rsidRPr="00953B81">
        <w:rPr>
          <w:b/>
          <w:u w:val="single"/>
        </w:rPr>
        <w:t>Human Development</w:t>
      </w:r>
      <w:r w:rsidR="00CD44CA">
        <w:rPr>
          <w:b/>
        </w:rPr>
        <w:t>:  Nancy Adams,</w:t>
      </w:r>
      <w:r w:rsidR="00370DDB">
        <w:rPr>
          <w:b/>
        </w:rPr>
        <w:t xml:space="preserve"> Elvis Arterbury, Molly Dahm, </w:t>
      </w:r>
      <w:r>
        <w:rPr>
          <w:b/>
        </w:rPr>
        <w:t xml:space="preserve"> Lula Henry</w:t>
      </w:r>
      <w:r w:rsidR="00370DDB">
        <w:rPr>
          <w:b/>
        </w:rPr>
        <w:t>, Barbara Hernandez, Cristina Rios;</w:t>
      </w:r>
      <w:r>
        <w:rPr>
          <w:b/>
        </w:rPr>
        <w:t xml:space="preserve">  </w:t>
      </w:r>
      <w:r w:rsidRPr="00953B81">
        <w:rPr>
          <w:b/>
          <w:u w:val="single"/>
        </w:rPr>
        <w:t>Engineering</w:t>
      </w:r>
      <w:r w:rsidR="00370DDB">
        <w:rPr>
          <w:b/>
        </w:rPr>
        <w:t xml:space="preserve">:  Paul Corder, </w:t>
      </w:r>
      <w:r w:rsidR="00874E29">
        <w:rPr>
          <w:b/>
        </w:rPr>
        <w:t>John Gossage,</w:t>
      </w:r>
      <w:r w:rsidR="00874E29" w:rsidRPr="00ED4A06">
        <w:rPr>
          <w:b/>
        </w:rPr>
        <w:t xml:space="preserve"> </w:t>
      </w:r>
      <w:r w:rsidR="00370DDB">
        <w:rPr>
          <w:b/>
        </w:rPr>
        <w:t>Alberto Marquez, Ken Aung;</w:t>
      </w:r>
      <w:r>
        <w:rPr>
          <w:b/>
        </w:rPr>
        <w:t xml:space="preserve">  </w:t>
      </w:r>
      <w:r w:rsidRPr="00953B81">
        <w:rPr>
          <w:b/>
          <w:u w:val="single"/>
        </w:rPr>
        <w:t>Fine Arts &amp; Communication</w:t>
      </w:r>
      <w:r>
        <w:rPr>
          <w:b/>
        </w:rPr>
        <w:t xml:space="preserve">: </w:t>
      </w:r>
      <w:r w:rsidR="00370DDB">
        <w:rPr>
          <w:b/>
        </w:rPr>
        <w:t xml:space="preserve"> Xenia Fedorchenko, Connie Howar</w:t>
      </w:r>
      <w:r w:rsidR="00A8082F">
        <w:rPr>
          <w:b/>
        </w:rPr>
        <w:t>d, Scott Deppe,</w:t>
      </w:r>
      <w:r w:rsidR="00370DDB">
        <w:rPr>
          <w:b/>
        </w:rPr>
        <w:t xml:space="preserve"> Megan  Young, Golden Wright; </w:t>
      </w:r>
      <w:r>
        <w:rPr>
          <w:b/>
        </w:rPr>
        <w:t xml:space="preserve"> </w:t>
      </w:r>
      <w:r w:rsidRPr="00953B81">
        <w:rPr>
          <w:b/>
          <w:u w:val="single"/>
        </w:rPr>
        <w:t>Library</w:t>
      </w:r>
      <w:r w:rsidR="00370DDB">
        <w:rPr>
          <w:b/>
        </w:rPr>
        <w:t>: Karen Nichols, Sarah Tusa;</w:t>
      </w:r>
      <w:r>
        <w:rPr>
          <w:b/>
        </w:rPr>
        <w:t xml:space="preserve">  </w:t>
      </w:r>
      <w:r w:rsidR="00794DEF">
        <w:rPr>
          <w:b/>
          <w:u w:val="single"/>
        </w:rPr>
        <w:t>College Readiness</w:t>
      </w:r>
      <w:r w:rsidR="00370DDB">
        <w:rPr>
          <w:b/>
        </w:rPr>
        <w:t xml:space="preserve">:  Melissa Riley; </w:t>
      </w:r>
      <w:r>
        <w:rPr>
          <w:b/>
        </w:rPr>
        <w:t xml:space="preserve"> </w:t>
      </w:r>
      <w:r w:rsidRPr="00953B81">
        <w:rPr>
          <w:b/>
          <w:u w:val="single"/>
        </w:rPr>
        <w:t>Lamar State College, Port Arthur</w:t>
      </w:r>
      <w:r>
        <w:rPr>
          <w:b/>
        </w:rPr>
        <w:t>: Mavis Triebel</w:t>
      </w:r>
    </w:p>
    <w:p w:rsidR="001F03DC" w:rsidRDefault="001F03DC" w:rsidP="00953B81">
      <w:pPr>
        <w:spacing w:after="0"/>
        <w:rPr>
          <w:b/>
        </w:rPr>
      </w:pPr>
    </w:p>
    <w:p w:rsidR="001F03DC" w:rsidRDefault="001F03DC" w:rsidP="00953B81">
      <w:pPr>
        <w:spacing w:after="0"/>
        <w:rPr>
          <w:b/>
        </w:rPr>
      </w:pPr>
      <w:r>
        <w:rPr>
          <w:b/>
        </w:rPr>
        <w:t>Not Attending:</w:t>
      </w:r>
    </w:p>
    <w:p w:rsidR="00086B54" w:rsidRPr="00ED4A06" w:rsidRDefault="00BB52EC" w:rsidP="00953B81">
      <w:pPr>
        <w:spacing w:after="0"/>
        <w:rPr>
          <w:b/>
        </w:rPr>
      </w:pPr>
      <w:r w:rsidRPr="00BB52EC">
        <w:rPr>
          <w:b/>
          <w:u w:val="single"/>
        </w:rPr>
        <w:t>Arts &amp; Science</w:t>
      </w:r>
      <w:r>
        <w:rPr>
          <w:b/>
          <w:u w:val="single"/>
        </w:rPr>
        <w:t>s</w:t>
      </w:r>
      <w:r w:rsidR="00C720F1">
        <w:rPr>
          <w:b/>
        </w:rPr>
        <w:t xml:space="preserve">:  </w:t>
      </w:r>
      <w:r w:rsidR="00874E29">
        <w:rPr>
          <w:b/>
        </w:rPr>
        <w:t xml:space="preserve">Barbara May, </w:t>
      </w:r>
      <w:r w:rsidR="00C720F1">
        <w:rPr>
          <w:b/>
        </w:rPr>
        <w:t xml:space="preserve">Julie Wilhelm, Suying Wei, George Irwin, Martha Rinker, Glynda Cochran; </w:t>
      </w:r>
      <w:r w:rsidR="00C720F1" w:rsidRPr="00ED4A06">
        <w:rPr>
          <w:b/>
          <w:u w:val="single"/>
        </w:rPr>
        <w:t>Business</w:t>
      </w:r>
      <w:r w:rsidR="00874E29">
        <w:rPr>
          <w:b/>
        </w:rPr>
        <w:t>:  George Kenyon</w:t>
      </w:r>
      <w:r w:rsidR="00C720F1">
        <w:rPr>
          <w:b/>
        </w:rPr>
        <w:t xml:space="preserve">; </w:t>
      </w:r>
      <w:r w:rsidR="00C720F1">
        <w:rPr>
          <w:b/>
          <w:u w:val="single"/>
        </w:rPr>
        <w:t>Education &amp; Human Development:</w:t>
      </w:r>
      <w:r w:rsidR="00D7625E">
        <w:rPr>
          <w:b/>
        </w:rPr>
        <w:t xml:space="preserve">  </w:t>
      </w:r>
      <w:r w:rsidR="00C720F1">
        <w:rPr>
          <w:b/>
        </w:rPr>
        <w:t>Dorothy Sisk</w:t>
      </w:r>
      <w:r w:rsidR="00D7625E">
        <w:rPr>
          <w:b/>
        </w:rPr>
        <w:t xml:space="preserve">; </w:t>
      </w:r>
      <w:r w:rsidR="00D826B7">
        <w:rPr>
          <w:b/>
        </w:rPr>
        <w:t xml:space="preserve">Engineering: </w:t>
      </w:r>
      <w:r w:rsidR="00ED4A06">
        <w:rPr>
          <w:b/>
        </w:rPr>
        <w:t>Selahattin Sayil</w:t>
      </w:r>
      <w:r w:rsidR="00874E29">
        <w:rPr>
          <w:b/>
        </w:rPr>
        <w:t>,</w:t>
      </w:r>
      <w:r w:rsidR="00D826B7">
        <w:rPr>
          <w:b/>
        </w:rPr>
        <w:t xml:space="preserve"> </w:t>
      </w:r>
      <w:r w:rsidR="00794DEF">
        <w:rPr>
          <w:b/>
        </w:rPr>
        <w:t>Mein Jao</w:t>
      </w:r>
      <w:r w:rsidR="00D826B7">
        <w:rPr>
          <w:b/>
        </w:rPr>
        <w:t>;</w:t>
      </w:r>
      <w:r>
        <w:rPr>
          <w:b/>
        </w:rPr>
        <w:t xml:space="preserve">  </w:t>
      </w:r>
      <w:r w:rsidR="00D826B7" w:rsidRPr="00ED4A06">
        <w:rPr>
          <w:b/>
          <w:u w:val="single"/>
        </w:rPr>
        <w:t>Fine A</w:t>
      </w:r>
      <w:r w:rsidR="00ED4A06" w:rsidRPr="00ED4A06">
        <w:rPr>
          <w:b/>
          <w:u w:val="single"/>
        </w:rPr>
        <w:t>rts &amp; Communication</w:t>
      </w:r>
      <w:r w:rsidR="00ED4A06">
        <w:rPr>
          <w:b/>
        </w:rPr>
        <w:t xml:space="preserve">:  </w:t>
      </w:r>
      <w:r w:rsidR="00A8082F">
        <w:rPr>
          <w:b/>
        </w:rPr>
        <w:t>Nicki Michalski</w:t>
      </w:r>
      <w:r w:rsidR="00ED4A06">
        <w:rPr>
          <w:b/>
        </w:rPr>
        <w:t xml:space="preserve">; </w:t>
      </w:r>
      <w:r w:rsidR="00ED4A06">
        <w:rPr>
          <w:b/>
          <w:u w:val="single"/>
        </w:rPr>
        <w:t xml:space="preserve">Library: </w:t>
      </w:r>
      <w:r w:rsidR="00ED4A06">
        <w:rPr>
          <w:b/>
        </w:rPr>
        <w:t xml:space="preserve">None absent;  </w:t>
      </w:r>
      <w:r w:rsidR="00ED4A06">
        <w:rPr>
          <w:b/>
          <w:u w:val="single"/>
        </w:rPr>
        <w:t xml:space="preserve">College Readiness:  </w:t>
      </w:r>
      <w:r w:rsidR="00ED4A06">
        <w:rPr>
          <w:b/>
        </w:rPr>
        <w:t>None absent.</w:t>
      </w:r>
    </w:p>
    <w:p w:rsidR="00BB52EC" w:rsidRDefault="00BB52EC" w:rsidP="00953B81">
      <w:pPr>
        <w:spacing w:after="0"/>
        <w:rPr>
          <w:b/>
        </w:rPr>
      </w:pPr>
    </w:p>
    <w:p w:rsidR="00BB52EC" w:rsidRDefault="00D826B7" w:rsidP="00953B81">
      <w:pPr>
        <w:spacing w:after="0"/>
        <w:rPr>
          <w:b/>
        </w:rPr>
      </w:pPr>
      <w:r>
        <w:rPr>
          <w:b/>
        </w:rPr>
        <w:t>Quorum was</w:t>
      </w:r>
      <w:r w:rsidR="00BB52EC">
        <w:rPr>
          <w:b/>
        </w:rPr>
        <w:t xml:space="preserve"> met.</w:t>
      </w:r>
    </w:p>
    <w:p w:rsidR="001F03DC" w:rsidRDefault="001F03DC" w:rsidP="00953B81">
      <w:pPr>
        <w:spacing w:after="0"/>
        <w:rPr>
          <w:b/>
        </w:rPr>
      </w:pPr>
    </w:p>
    <w:p w:rsidR="00B2619D" w:rsidRDefault="00713292" w:rsidP="00B2619D">
      <w:pPr>
        <w:spacing w:after="0"/>
      </w:pPr>
      <w:r w:rsidRPr="001F03DC">
        <w:rPr>
          <w:b/>
        </w:rPr>
        <w:t>Call to Order</w:t>
      </w:r>
      <w:r w:rsidR="00B2619D">
        <w:t>:</w:t>
      </w:r>
    </w:p>
    <w:p w:rsidR="00713292" w:rsidRDefault="00D826B7" w:rsidP="00B2619D">
      <w:pPr>
        <w:spacing w:after="0"/>
      </w:pPr>
      <w:r>
        <w:t>President Barbara Hernandez</w:t>
      </w:r>
      <w:r w:rsidR="00713292">
        <w:t xml:space="preserve"> call</w:t>
      </w:r>
      <w:r w:rsidR="00A8082F">
        <w:t>ed the meeting to order at 3:22</w:t>
      </w:r>
      <w:r>
        <w:t xml:space="preserve"> </w:t>
      </w:r>
      <w:r w:rsidR="00713292">
        <w:t>pm.</w:t>
      </w:r>
    </w:p>
    <w:p w:rsidR="00EC0EDF" w:rsidRDefault="00EC0EDF" w:rsidP="00B2619D">
      <w:pPr>
        <w:spacing w:after="0"/>
      </w:pPr>
    </w:p>
    <w:p w:rsidR="00B2619D" w:rsidRDefault="004B0A19" w:rsidP="00B2619D">
      <w:pPr>
        <w:spacing w:after="0"/>
      </w:pPr>
      <w:r>
        <w:rPr>
          <w:b/>
        </w:rPr>
        <w:t>Guest Speaker</w:t>
      </w:r>
      <w:r w:rsidR="00B2619D">
        <w:t xml:space="preserve">: </w:t>
      </w:r>
    </w:p>
    <w:p w:rsidR="00C413ED" w:rsidRDefault="00A8082F" w:rsidP="00B2619D">
      <w:pPr>
        <w:spacing w:after="0"/>
      </w:pPr>
      <w:r>
        <w:t>Dr. Kenneth Evans</w:t>
      </w:r>
      <w:r w:rsidR="001C2F53">
        <w:t>,</w:t>
      </w:r>
      <w:r>
        <w:t xml:space="preserve"> President of Lamar University</w:t>
      </w:r>
      <w:r w:rsidR="002C77B4">
        <w:t>,</w:t>
      </w:r>
      <w:r w:rsidR="004B0A19">
        <w:t xml:space="preserve"> provided the following information</w:t>
      </w:r>
      <w:r>
        <w:t>:</w:t>
      </w:r>
    </w:p>
    <w:p w:rsidR="00A50A7C" w:rsidRDefault="00A50A7C" w:rsidP="00EC6CD1">
      <w:pPr>
        <w:numPr>
          <w:ilvl w:val="0"/>
          <w:numId w:val="13"/>
        </w:numPr>
        <w:spacing w:after="0"/>
      </w:pPr>
      <w:proofErr w:type="spellStart"/>
      <w:r w:rsidRPr="00EC6CD1">
        <w:rPr>
          <w:i/>
        </w:rPr>
        <w:t>Payscale</w:t>
      </w:r>
      <w:proofErr w:type="spellEnd"/>
      <w:r w:rsidRPr="00EC6CD1">
        <w:rPr>
          <w:i/>
        </w:rPr>
        <w:t xml:space="preserve"> Magazine</w:t>
      </w:r>
      <w:r>
        <w:t xml:space="preserve"> LU ranked 11</w:t>
      </w:r>
      <w:r w:rsidRPr="00A50A7C">
        <w:rPr>
          <w:vertAlign w:val="superscript"/>
        </w:rPr>
        <w:t>th</w:t>
      </w:r>
      <w:r w:rsidR="00D02B00">
        <w:t xml:space="preserve"> nationally on ROI; LU’s</w:t>
      </w:r>
      <w:r>
        <w:t xml:space="preserve"> College of Engineering ranked just behind MIT</w:t>
      </w:r>
      <w:r w:rsidR="00E95D19">
        <w:t>;</w:t>
      </w:r>
    </w:p>
    <w:p w:rsidR="00A50A7C" w:rsidRDefault="00A50A7C" w:rsidP="00EC6CD1">
      <w:pPr>
        <w:numPr>
          <w:ilvl w:val="0"/>
          <w:numId w:val="13"/>
        </w:numPr>
        <w:spacing w:after="0"/>
      </w:pPr>
      <w:r>
        <w:t xml:space="preserve">LU’s </w:t>
      </w:r>
      <w:proofErr w:type="spellStart"/>
      <w:r>
        <w:t>Stairstep</w:t>
      </w:r>
      <w:proofErr w:type="spellEnd"/>
      <w:r>
        <w:t xml:space="preserve"> program, led by Peggy Doerschuk and others, is a grant-based prog</w:t>
      </w:r>
      <w:r w:rsidR="002615FB">
        <w:t>ram that recently received a THECB</w:t>
      </w:r>
      <w:r>
        <w:t xml:space="preserve"> </w:t>
      </w:r>
      <w:r w:rsidR="00E95D19">
        <w:t>Star A</w:t>
      </w:r>
      <w:r>
        <w:t>ward, and is one of the top</w:t>
      </w:r>
      <w:r w:rsidR="00E95D19">
        <w:t xml:space="preserve"> programs in the state;</w:t>
      </w:r>
    </w:p>
    <w:p w:rsidR="00E95D19" w:rsidRDefault="00E95D19" w:rsidP="00EC6CD1">
      <w:pPr>
        <w:numPr>
          <w:ilvl w:val="0"/>
          <w:numId w:val="13"/>
        </w:numPr>
        <w:spacing w:after="0"/>
      </w:pPr>
      <w:r>
        <w:t>LU’s graduate program is ranked 5</w:t>
      </w:r>
      <w:r w:rsidRPr="00E95D19">
        <w:rPr>
          <w:vertAlign w:val="superscript"/>
        </w:rPr>
        <w:t>th</w:t>
      </w:r>
      <w:r>
        <w:t xml:space="preserve"> in the nation;</w:t>
      </w:r>
    </w:p>
    <w:p w:rsidR="00E95D19" w:rsidRDefault="00E95D19" w:rsidP="00EC6CD1">
      <w:pPr>
        <w:numPr>
          <w:ilvl w:val="0"/>
          <w:numId w:val="13"/>
        </w:numPr>
        <w:spacing w:after="0"/>
      </w:pPr>
      <w:r>
        <w:t>LU’s first patent was recently obtained by Prof. Harley Myer.  It is for a system that notifies a driver when an EM vehicle is near one’s car, and might end up as a requirement in future cars;</w:t>
      </w:r>
    </w:p>
    <w:p w:rsidR="00E95D19" w:rsidRDefault="00E95D19" w:rsidP="00EC6CD1">
      <w:pPr>
        <w:numPr>
          <w:ilvl w:val="0"/>
          <w:numId w:val="13"/>
        </w:numPr>
        <w:spacing w:after="0"/>
      </w:pPr>
      <w:r>
        <w:t>LU is frequently recognized as the most diverse university in the country, and is listed in the top 10 in an array of categories;</w:t>
      </w:r>
    </w:p>
    <w:p w:rsidR="00E95D19" w:rsidRDefault="00E95D19" w:rsidP="00EC6CD1">
      <w:pPr>
        <w:numPr>
          <w:ilvl w:val="0"/>
          <w:numId w:val="13"/>
        </w:numPr>
        <w:spacing w:after="0"/>
      </w:pPr>
      <w:r>
        <w:t>The best freshman class in the history of LU enrolled this fall, while overall enrollment decline is relatively minor;</w:t>
      </w:r>
    </w:p>
    <w:p w:rsidR="00E95D19" w:rsidRDefault="00E95D19" w:rsidP="00EC6CD1">
      <w:pPr>
        <w:numPr>
          <w:ilvl w:val="0"/>
          <w:numId w:val="13"/>
        </w:numPr>
        <w:spacing w:after="0"/>
      </w:pPr>
      <w:r>
        <w:t>The Honors Program</w:t>
      </w:r>
      <w:r w:rsidR="00EC6CD1">
        <w:t xml:space="preserve"> is now an Honors College, and this development brings opportunities to students.</w:t>
      </w:r>
    </w:p>
    <w:p w:rsidR="00047793" w:rsidRDefault="00047793" w:rsidP="00EC6CD1">
      <w:pPr>
        <w:numPr>
          <w:ilvl w:val="0"/>
          <w:numId w:val="13"/>
        </w:numPr>
        <w:spacing w:after="0"/>
      </w:pPr>
      <w:r>
        <w:lastRenderedPageBreak/>
        <w:t>President Evans attended the McNair event, which program is designed for 1</w:t>
      </w:r>
      <w:r w:rsidRPr="00047793">
        <w:rPr>
          <w:vertAlign w:val="superscript"/>
        </w:rPr>
        <w:t>st</w:t>
      </w:r>
      <w:r>
        <w:t xml:space="preserve">-generation college students and students from underrepresented demographics.  These students hopefully go on to graduate school, and cover some impressive topics in their papers.  Danielle Medley’s </w:t>
      </w:r>
      <w:r w:rsidR="00566088">
        <w:t>paper was recognized nationally;</w:t>
      </w:r>
    </w:p>
    <w:p w:rsidR="00566088" w:rsidRDefault="00566088" w:rsidP="00EC6CD1">
      <w:pPr>
        <w:numPr>
          <w:ilvl w:val="0"/>
          <w:numId w:val="13"/>
        </w:numPr>
        <w:spacing w:after="0"/>
      </w:pPr>
      <w:r>
        <w:t xml:space="preserve">President Evans attended his first Distinguished Faculty Lecture and said that Dr. </w:t>
      </w:r>
      <w:proofErr w:type="spellStart"/>
      <w:r>
        <w:t>Castillon</w:t>
      </w:r>
      <w:proofErr w:type="spellEnd"/>
      <w:r>
        <w:t xml:space="preserve"> did a marvelous job;</w:t>
      </w:r>
    </w:p>
    <w:p w:rsidR="00566088" w:rsidRDefault="00566088" w:rsidP="00EC6CD1">
      <w:pPr>
        <w:numPr>
          <w:ilvl w:val="0"/>
          <w:numId w:val="13"/>
        </w:numPr>
        <w:spacing w:after="0"/>
      </w:pPr>
      <w:r>
        <w:t>President thanked everyone for their contributions to the Investiture;</w:t>
      </w:r>
    </w:p>
    <w:p w:rsidR="00566088" w:rsidRDefault="00566088" w:rsidP="00EC6CD1">
      <w:pPr>
        <w:numPr>
          <w:ilvl w:val="0"/>
          <w:numId w:val="13"/>
        </w:numPr>
        <w:spacing w:after="0"/>
      </w:pPr>
      <w:r>
        <w:t>He also thanked those who attended the sessions on study abroad programs.  The next step is to put a team together.  For any instructor who takes a group of students overseas, they will help with logistics, etc.;  They will also hold sessions on the topic for students;</w:t>
      </w:r>
    </w:p>
    <w:p w:rsidR="00FE7509" w:rsidRDefault="00FE7509" w:rsidP="00EC6CD1">
      <w:pPr>
        <w:numPr>
          <w:ilvl w:val="0"/>
          <w:numId w:val="13"/>
        </w:numPr>
        <w:spacing w:after="0"/>
      </w:pPr>
      <w:r>
        <w:t>There are two new fellowships available to faculty</w:t>
      </w:r>
    </w:p>
    <w:p w:rsidR="00FE7509" w:rsidRDefault="00FE7509" w:rsidP="00EC6CD1">
      <w:pPr>
        <w:numPr>
          <w:ilvl w:val="0"/>
          <w:numId w:val="13"/>
        </w:numPr>
        <w:spacing w:after="0"/>
      </w:pPr>
      <w:r>
        <w:t>President Evans commented on the lack of availability of student housing and is having a conversation with a commercial real estate company;</w:t>
      </w:r>
    </w:p>
    <w:p w:rsidR="00FE7509" w:rsidRDefault="00FE7509" w:rsidP="00EC6CD1">
      <w:pPr>
        <w:numPr>
          <w:ilvl w:val="0"/>
          <w:numId w:val="13"/>
        </w:numPr>
        <w:spacing w:after="0"/>
      </w:pPr>
      <w:r>
        <w:t>Regarding salary opportunities, President Evans reviewed an analysis of data from F2.08s, and stated that there is a task force in place to review the annual faculty performance process;  He is committed to making 2% available at the end of AY14;</w:t>
      </w:r>
    </w:p>
    <w:p w:rsidR="00FE7509" w:rsidRDefault="00FE7509" w:rsidP="00EC6CD1">
      <w:pPr>
        <w:numPr>
          <w:ilvl w:val="0"/>
          <w:numId w:val="13"/>
        </w:numPr>
        <w:spacing w:after="0"/>
      </w:pPr>
      <w:r>
        <w:t>President Evans observed that LU has a lean infrastructure, but behaves like a large</w:t>
      </w:r>
      <w:r w:rsidR="002615FB">
        <w:t xml:space="preserve"> institution and said we have a</w:t>
      </w:r>
      <w:r>
        <w:t xml:space="preserve"> team of people who work on our behalf.</w:t>
      </w:r>
    </w:p>
    <w:p w:rsidR="00F67043" w:rsidRDefault="00F67043" w:rsidP="00B2619D">
      <w:pPr>
        <w:spacing w:after="0"/>
      </w:pPr>
    </w:p>
    <w:p w:rsidR="002C77B4" w:rsidRDefault="002C77B4" w:rsidP="00B2619D">
      <w:pPr>
        <w:spacing w:after="0"/>
      </w:pPr>
    </w:p>
    <w:p w:rsidR="002C77B4" w:rsidRDefault="002C77B4" w:rsidP="002C77B4">
      <w:pPr>
        <w:spacing w:after="0"/>
      </w:pPr>
      <w:r w:rsidRPr="001F03DC">
        <w:rPr>
          <w:b/>
        </w:rPr>
        <w:t>Approval of Minutes</w:t>
      </w:r>
      <w:r>
        <w:t>:</w:t>
      </w:r>
    </w:p>
    <w:p w:rsidR="003774A6" w:rsidRPr="003774A6" w:rsidRDefault="00A8082F" w:rsidP="00EC0EDF">
      <w:pPr>
        <w:spacing w:after="0"/>
        <w:rPr>
          <w:i/>
        </w:rPr>
      </w:pPr>
      <w:r>
        <w:t xml:space="preserve">Tom Sowers </w:t>
      </w:r>
      <w:r w:rsidR="008D2BFB">
        <w:t>made the motion to appro</w:t>
      </w:r>
      <w:r>
        <w:t>ve the Minutes of the November 6</w:t>
      </w:r>
      <w:r w:rsidR="00047793">
        <w:t xml:space="preserve"> </w:t>
      </w:r>
      <w:r>
        <w:t>meeting, and Amy Smith</w:t>
      </w:r>
      <w:r w:rsidR="008D2BFB">
        <w:t xml:space="preserve"> seconded the motion.   Valentin Andreev made a </w:t>
      </w:r>
      <w:r>
        <w:t>correction to the motion regarding merit pay, to state that it has been three years since the last merit pay was administered, rather than two.  The Minutes were approved with this amendment.</w:t>
      </w:r>
    </w:p>
    <w:p w:rsidR="00AC421F" w:rsidRPr="003774A6" w:rsidRDefault="00AC421F" w:rsidP="00B2619D">
      <w:pPr>
        <w:spacing w:after="0"/>
        <w:rPr>
          <w:i/>
        </w:rPr>
      </w:pPr>
    </w:p>
    <w:p w:rsidR="0066560B" w:rsidRDefault="00713292" w:rsidP="0066560B">
      <w:pPr>
        <w:spacing w:after="0" w:line="240" w:lineRule="auto"/>
      </w:pPr>
      <w:r w:rsidRPr="00320932">
        <w:rPr>
          <w:b/>
        </w:rPr>
        <w:t>President’s Report</w:t>
      </w:r>
      <w:r w:rsidR="00B2619D" w:rsidRPr="00320932">
        <w:t>:</w:t>
      </w:r>
    </w:p>
    <w:p w:rsidR="00A247EC" w:rsidRDefault="00254B3E" w:rsidP="0066560B">
      <w:pPr>
        <w:spacing w:after="0" w:line="240" w:lineRule="auto"/>
      </w:pPr>
      <w:r>
        <w:t xml:space="preserve">Barbara </w:t>
      </w:r>
      <w:r w:rsidR="00A247EC">
        <w:t>gave</w:t>
      </w:r>
      <w:r w:rsidR="005C1779">
        <w:t xml:space="preserve"> the following news and updates:</w:t>
      </w:r>
    </w:p>
    <w:p w:rsidR="0066560B" w:rsidRPr="00320932" w:rsidRDefault="0066560B" w:rsidP="0066560B">
      <w:pPr>
        <w:spacing w:after="0"/>
      </w:pPr>
      <w:r w:rsidRPr="0066560B">
        <w:rPr>
          <w:u w:val="single"/>
        </w:rPr>
        <w:t>Old Business</w:t>
      </w:r>
      <w:r>
        <w:t>:</w:t>
      </w:r>
    </w:p>
    <w:p w:rsidR="004A6785" w:rsidRDefault="0012514E" w:rsidP="0066560B">
      <w:pPr>
        <w:numPr>
          <w:ilvl w:val="0"/>
          <w:numId w:val="14"/>
        </w:numPr>
        <w:spacing w:after="0" w:line="240" w:lineRule="auto"/>
      </w:pPr>
      <w:r>
        <w:t>In response to the FS motion to review university committees and remove unnecessary one, Vice-Preside</w:t>
      </w:r>
      <w:r w:rsidR="002615FB">
        <w:t>nt Kevin Smith made suggestions, which the Executive Committee will review;</w:t>
      </w:r>
    </w:p>
    <w:p w:rsidR="0012514E" w:rsidRDefault="0012514E" w:rsidP="0066560B">
      <w:pPr>
        <w:numPr>
          <w:ilvl w:val="0"/>
          <w:numId w:val="14"/>
        </w:numPr>
        <w:spacing w:after="0" w:line="240" w:lineRule="auto"/>
      </w:pPr>
      <w:r>
        <w:t>An election was held for the A&amp;S representative to the University Curriculum Council, and the elected representative is Iva Hall;</w:t>
      </w:r>
    </w:p>
    <w:p w:rsidR="0012514E" w:rsidRDefault="0012514E" w:rsidP="0066560B">
      <w:pPr>
        <w:numPr>
          <w:ilvl w:val="0"/>
          <w:numId w:val="14"/>
        </w:numPr>
        <w:spacing w:after="0" w:line="240" w:lineRule="auto"/>
      </w:pPr>
      <w:r>
        <w:t>A list of committees that still need representatives was sent to the colleges.  The Executive Committee is reviewing the list;</w:t>
      </w:r>
    </w:p>
    <w:p w:rsidR="0012514E" w:rsidRDefault="0012514E" w:rsidP="0066560B">
      <w:pPr>
        <w:numPr>
          <w:ilvl w:val="0"/>
          <w:numId w:val="14"/>
        </w:numPr>
        <w:spacing w:after="0" w:line="240" w:lineRule="auto"/>
      </w:pPr>
      <w:r>
        <w:t>A motion from the Computer Standardization Policy Task Force is forthcoming under Old Business; Barbara thanked the task force, along with non-FS member</w:t>
      </w:r>
      <w:r w:rsidR="0066560B">
        <w:t>s Brad Bishop and Larry Osborne.</w:t>
      </w:r>
    </w:p>
    <w:p w:rsidR="0066560B" w:rsidRDefault="0066560B" w:rsidP="00A8082F">
      <w:pPr>
        <w:spacing w:after="0" w:line="240" w:lineRule="auto"/>
      </w:pPr>
    </w:p>
    <w:p w:rsidR="0066560B" w:rsidRDefault="0066560B" w:rsidP="00A8082F">
      <w:pPr>
        <w:spacing w:after="0" w:line="240" w:lineRule="auto"/>
      </w:pPr>
      <w:r w:rsidRPr="0066560B">
        <w:rPr>
          <w:u w:val="single"/>
        </w:rPr>
        <w:t>New Business</w:t>
      </w:r>
      <w:r>
        <w:t>:</w:t>
      </w:r>
    </w:p>
    <w:p w:rsidR="0012514E" w:rsidRDefault="0012514E" w:rsidP="0066560B">
      <w:pPr>
        <w:numPr>
          <w:ilvl w:val="0"/>
          <w:numId w:val="15"/>
        </w:numPr>
        <w:spacing w:after="0" w:line="240" w:lineRule="auto"/>
      </w:pPr>
      <w:r>
        <w:t>In response to the previously expressed concern about having 3 more days in the spring than fall, and having finals right after Thanksgiving, Barbara explained that we have to have a certain number of Tuesday/Thursday a</w:t>
      </w:r>
      <w:r w:rsidR="0066560B">
        <w:t xml:space="preserve">nd Monday/Wednesday class days, and that finals were right </w:t>
      </w:r>
      <w:r w:rsidR="0066560B">
        <w:lastRenderedPageBreak/>
        <w:t>after Thanksgiving because Thanksgiving came late this year, per explanation from Administration;</w:t>
      </w:r>
    </w:p>
    <w:p w:rsidR="002615FB" w:rsidRDefault="002615FB" w:rsidP="0066560B">
      <w:pPr>
        <w:numPr>
          <w:ilvl w:val="0"/>
          <w:numId w:val="15"/>
        </w:numPr>
        <w:spacing w:after="0" w:line="240" w:lineRule="auto"/>
      </w:pPr>
      <w:r>
        <w:t>Barbara reported that a task force will be formed to review the F2.08 process.  President Evans has stated that he can supply mediation if needed; President Evans suggested that the process include consideration for meritorious service; Concern has been expressed that the F2.08</w:t>
      </w:r>
      <w:r w:rsidR="00490D8D">
        <w:t xml:space="preserve"> is not always aligned with the tenure &amp; promotion process; Barbara explained that this task force will need to include representatives from each college, both faculty senators and from outside the Faculty Senate;  </w:t>
      </w:r>
    </w:p>
    <w:p w:rsidR="0066560B" w:rsidRDefault="0066560B" w:rsidP="0066560B">
      <w:pPr>
        <w:numPr>
          <w:ilvl w:val="0"/>
          <w:numId w:val="15"/>
        </w:numPr>
        <w:spacing w:after="0" w:line="240" w:lineRule="auto"/>
      </w:pPr>
      <w:r>
        <w:t>In response to the request for an equity pay study, Barbara reported than President Evans expressed the need to distinguish between equality – which is equal pay for doing the same job within the same department – and equity, which is measured against national rankings.</w:t>
      </w:r>
    </w:p>
    <w:p w:rsidR="00DC5A61" w:rsidRDefault="00320932" w:rsidP="00334BE4">
      <w:pPr>
        <w:spacing w:after="0"/>
      </w:pPr>
      <w:r>
        <w:tab/>
      </w:r>
    </w:p>
    <w:p w:rsidR="00E54684" w:rsidRDefault="001F03DC" w:rsidP="00233963">
      <w:pPr>
        <w:spacing w:after="0"/>
      </w:pPr>
      <w:r w:rsidRPr="001F03DC">
        <w:rPr>
          <w:b/>
        </w:rPr>
        <w:t>Committee Reports</w:t>
      </w:r>
      <w:r>
        <w:t>:</w:t>
      </w:r>
    </w:p>
    <w:p w:rsidR="00233963" w:rsidRDefault="00233963" w:rsidP="00233963">
      <w:pPr>
        <w:spacing w:after="0"/>
      </w:pPr>
      <w:r>
        <w:tab/>
      </w:r>
      <w:r w:rsidRPr="00233963">
        <w:rPr>
          <w:b/>
        </w:rPr>
        <w:t>Ad-hoc Committee on Retention</w:t>
      </w:r>
      <w:r>
        <w:t>:</w:t>
      </w:r>
    </w:p>
    <w:p w:rsidR="00490D8D" w:rsidRDefault="00490D8D" w:rsidP="00233963">
      <w:pPr>
        <w:spacing w:after="0"/>
      </w:pPr>
      <w:r>
        <w:tab/>
        <w:t xml:space="preserve">Peggy Doerschuk reported that her committee has contacted every component across campus; </w:t>
      </w:r>
      <w:r>
        <w:tab/>
      </w:r>
    </w:p>
    <w:p w:rsidR="00490D8D" w:rsidRDefault="00490D8D" w:rsidP="00233963">
      <w:pPr>
        <w:spacing w:after="0"/>
      </w:pPr>
      <w:r>
        <w:t>They are now waiting for data from Institutional Research &amp; Reporting (IRR).</w:t>
      </w:r>
    </w:p>
    <w:p w:rsidR="00490D8D" w:rsidRDefault="00490D8D" w:rsidP="00233963">
      <w:pPr>
        <w:spacing w:after="0"/>
      </w:pPr>
      <w:r>
        <w:tab/>
      </w:r>
      <w:r>
        <w:rPr>
          <w:b/>
        </w:rPr>
        <w:t xml:space="preserve">Faculty Issues:  </w:t>
      </w:r>
      <w:r>
        <w:t>No report.</w:t>
      </w:r>
    </w:p>
    <w:p w:rsidR="00490D8D" w:rsidRPr="00490D8D" w:rsidRDefault="00490D8D" w:rsidP="00233963">
      <w:pPr>
        <w:spacing w:after="0"/>
      </w:pPr>
      <w:r>
        <w:tab/>
      </w:r>
      <w:r>
        <w:rPr>
          <w:b/>
        </w:rPr>
        <w:t xml:space="preserve">Academic Issues:  </w:t>
      </w:r>
      <w:r w:rsidR="000A6F5D">
        <w:t xml:space="preserve">No report. </w:t>
      </w:r>
    </w:p>
    <w:p w:rsidR="00061E6F" w:rsidRDefault="00061E6F" w:rsidP="00061E6F">
      <w:pPr>
        <w:spacing w:after="0"/>
        <w:ind w:firstLine="720"/>
      </w:pPr>
      <w:r w:rsidRPr="00C856A9">
        <w:rPr>
          <w:b/>
        </w:rPr>
        <w:t xml:space="preserve">Faculty </w:t>
      </w:r>
      <w:r>
        <w:rPr>
          <w:b/>
        </w:rPr>
        <w:t xml:space="preserve">Research &amp; </w:t>
      </w:r>
      <w:r w:rsidRPr="00C856A9">
        <w:rPr>
          <w:b/>
        </w:rPr>
        <w:t>Development</w:t>
      </w:r>
      <w:r>
        <w:t>:</w:t>
      </w:r>
      <w:r w:rsidR="00490D8D">
        <w:t xml:space="preserve">  Cheng-Hsien Lin reported that the committee’s recommendations have been forwarded to Provost Doblin, and Lula Henry confirmed</w:t>
      </w:r>
      <w:r w:rsidR="000A6F5D">
        <w:t>.</w:t>
      </w:r>
    </w:p>
    <w:p w:rsidR="009C391D" w:rsidRDefault="009C391D" w:rsidP="00061E6F">
      <w:pPr>
        <w:spacing w:after="0"/>
        <w:ind w:firstLine="720"/>
      </w:pPr>
      <w:r w:rsidRPr="00C856A9">
        <w:rPr>
          <w:b/>
        </w:rPr>
        <w:t>Distinguished Faculty Lecture</w:t>
      </w:r>
      <w:r>
        <w:t>:  Tommy Thompson reported that the event was great and he is handing over the reins to Golden Wright in January.</w:t>
      </w:r>
    </w:p>
    <w:p w:rsidR="00061E6F" w:rsidRDefault="00061E6F" w:rsidP="00061E6F">
      <w:pPr>
        <w:spacing w:after="0"/>
        <w:ind w:firstLine="720"/>
      </w:pPr>
      <w:r w:rsidRPr="00C856A9">
        <w:rPr>
          <w:b/>
        </w:rPr>
        <w:t>Budget and Compensation</w:t>
      </w:r>
      <w:r>
        <w:t>:</w:t>
      </w:r>
    </w:p>
    <w:p w:rsidR="009C391D" w:rsidRDefault="002A6085" w:rsidP="009C391D">
      <w:pPr>
        <w:spacing w:after="0"/>
        <w:ind w:firstLine="720"/>
      </w:pPr>
      <w:r>
        <w:t>Ken Aung reported that this</w:t>
      </w:r>
      <w:r w:rsidR="009C391D">
        <w:t xml:space="preserve"> committee has received the new salary information and will be working on the review.  They have also received information about the online course stipends.  The stipends were originally for the graduate classes and have been expanded to undergraduate.  The funding for these stipends comes from Lamar, not Academic Partnership.  Nicki was told that the amounts were determined by Dr. Doblin.</w:t>
      </w:r>
    </w:p>
    <w:p w:rsidR="009C391D" w:rsidRDefault="009C391D" w:rsidP="009C391D">
      <w:pPr>
        <w:spacing w:after="0"/>
        <w:ind w:firstLine="720"/>
      </w:pPr>
      <w:r>
        <w:t>Barbara pointed out that some stipends were given and others were not because of the size of graduate courses, and that Administration was not willing to reduce the number of students required to support a stipend.</w:t>
      </w:r>
    </w:p>
    <w:p w:rsidR="00061E6F" w:rsidRDefault="00061E6F" w:rsidP="00061E6F">
      <w:pPr>
        <w:spacing w:after="0"/>
      </w:pPr>
      <w:r>
        <w:tab/>
      </w:r>
    </w:p>
    <w:p w:rsidR="005E19DD" w:rsidRDefault="00233963" w:rsidP="005E19DD">
      <w:pPr>
        <w:spacing w:after="0"/>
      </w:pPr>
      <w:r w:rsidRPr="001F03DC">
        <w:rPr>
          <w:b/>
        </w:rPr>
        <w:t>New Business</w:t>
      </w:r>
      <w:r>
        <w:t>:</w:t>
      </w:r>
      <w:r w:rsidR="005E19DD">
        <w:t xml:space="preserve"> </w:t>
      </w:r>
    </w:p>
    <w:p w:rsidR="005E19DD" w:rsidRDefault="00233963" w:rsidP="005E19DD">
      <w:pPr>
        <w:spacing w:after="0"/>
      </w:pPr>
      <w:r>
        <w:t>The following motions were presented to the Faculty Senate:</w:t>
      </w:r>
    </w:p>
    <w:p w:rsidR="00233963" w:rsidRDefault="00233963" w:rsidP="005E19DD">
      <w:pPr>
        <w:numPr>
          <w:ilvl w:val="0"/>
          <w:numId w:val="16"/>
        </w:numPr>
        <w:spacing w:after="0"/>
      </w:pPr>
      <w:r>
        <w:t xml:space="preserve">Joe Kruger made the motion to forward the computers picked by the Computer Standardization Task Force for faculty and academic computers to Priscilla Parsons in I.T., for consideration as the type of standardized computers faculty would want to purchase.  Jim Mann seconded the motion.  After some discussion, Joe Kruger accepted as a friendly amendment to include [the] Mac Mini and change Mac desktop from i5 to i7 or i8, if available. </w:t>
      </w:r>
      <w:r w:rsidR="009C391D">
        <w:t xml:space="preserve"> The motion was seconded by Jim Mann.  </w:t>
      </w:r>
      <w:r>
        <w:t xml:space="preserve"> After a failed motion to table the resolution, the motion cited above passed.</w:t>
      </w:r>
    </w:p>
    <w:p w:rsidR="00233963" w:rsidRDefault="00233963" w:rsidP="00233963">
      <w:pPr>
        <w:keepNext/>
        <w:keepLines/>
        <w:spacing w:after="0" w:line="240" w:lineRule="auto"/>
        <w:ind w:left="720"/>
      </w:pPr>
    </w:p>
    <w:p w:rsidR="0029298B" w:rsidRDefault="00E135C3" w:rsidP="00624A8B">
      <w:pPr>
        <w:keepNext/>
        <w:keepLines/>
        <w:numPr>
          <w:ilvl w:val="0"/>
          <w:numId w:val="17"/>
        </w:numPr>
        <w:spacing w:after="0" w:line="240" w:lineRule="auto"/>
      </w:pPr>
      <w:r>
        <w:t>Golden Wright made the motion – seconded by Ted Mahavier -- to create a task force to review the F2.08 and make recommendations to improve its effectiveness as a merit evaluation tool.  During discussion, Valentin Andreev suggested that the task be assigned to the FS Budget &amp; Compensation Committee, but it was pointed out that the Task Force needs to include representatives from all colleges, both from within and outside the Faculty Senate</w:t>
      </w:r>
      <w:r w:rsidR="005E19DD">
        <w:t xml:space="preserve">.  </w:t>
      </w:r>
      <w:r w:rsidR="008C2018">
        <w:t>After a failed motion to call the question, t</w:t>
      </w:r>
      <w:r>
        <w:t xml:space="preserve">he motion </w:t>
      </w:r>
      <w:r w:rsidR="008C2018">
        <w:t>by Golden passed with 8 opposed.</w:t>
      </w:r>
    </w:p>
    <w:p w:rsidR="005E19DD" w:rsidRDefault="005E19DD" w:rsidP="005E19DD">
      <w:pPr>
        <w:keepNext/>
        <w:keepLines/>
        <w:spacing w:after="0" w:line="240" w:lineRule="auto"/>
        <w:ind w:left="1440"/>
      </w:pPr>
    </w:p>
    <w:p w:rsidR="008C2018" w:rsidRDefault="005E19DD" w:rsidP="00AC238E">
      <w:pPr>
        <w:keepNext/>
        <w:keepLines/>
        <w:spacing w:after="0" w:line="240" w:lineRule="auto"/>
        <w:ind w:left="1440"/>
      </w:pPr>
      <w:r>
        <w:t xml:space="preserve">Joe Kruger reported that an announcement is going out to all </w:t>
      </w:r>
      <w:proofErr w:type="gramStart"/>
      <w:r>
        <w:t>faculty</w:t>
      </w:r>
      <w:proofErr w:type="gramEnd"/>
      <w:r>
        <w:t xml:space="preserve"> about a patch going out to all computers.  At the time the patch was for administrative computers, such as in the Police Department.  </w:t>
      </w:r>
      <w:r w:rsidR="00AC238E">
        <w:t>Other patches will take place at a later time.  He explained that CASE is an agent that pushes patches to our computers and has been tested to assure that it does not “bust” our computers.  Joe asked for input on the best time to have the patches pushed to faculty computers.  The date suggested was January 6, 2014.  Lab managers and others will need to remember to leave computers on the day before or turn them back on, on the push date.  Joe has recommended to IT that they wait until midnight.  If you have XP – which does not accommodate the patch – and do not wish to upgrade, you will need to contact IT to obtain an exception.  They can be reached via the Lamar University website, via the ‘Faculty &amp; Staff’ tab.</w:t>
      </w:r>
    </w:p>
    <w:p w:rsidR="00AC238E" w:rsidRDefault="00AC238E" w:rsidP="00AC238E">
      <w:pPr>
        <w:keepNext/>
        <w:keepLines/>
        <w:spacing w:after="0" w:line="240" w:lineRule="auto"/>
        <w:ind w:left="1440"/>
        <w:rPr>
          <w:b/>
        </w:rPr>
      </w:pPr>
    </w:p>
    <w:p w:rsidR="0029298B" w:rsidRDefault="0029298B" w:rsidP="0029298B">
      <w:pPr>
        <w:spacing w:after="0"/>
      </w:pPr>
      <w:r w:rsidRPr="001F03DC">
        <w:rPr>
          <w:b/>
        </w:rPr>
        <w:t>Old Business</w:t>
      </w:r>
      <w:r>
        <w:t>:</w:t>
      </w:r>
      <w:r w:rsidR="00AC238E">
        <w:t xml:space="preserve">  None.</w:t>
      </w:r>
    </w:p>
    <w:p w:rsidR="00E54684" w:rsidRDefault="00E54684" w:rsidP="0029298B">
      <w:pPr>
        <w:spacing w:after="0"/>
      </w:pPr>
    </w:p>
    <w:p w:rsidR="001F03DC" w:rsidRDefault="00C856A9" w:rsidP="00F16249">
      <w:pPr>
        <w:spacing w:after="0"/>
      </w:pPr>
      <w:r w:rsidRPr="00C856A9">
        <w:rPr>
          <w:b/>
        </w:rPr>
        <w:t xml:space="preserve">Open </w:t>
      </w:r>
      <w:r w:rsidR="001F03DC" w:rsidRPr="00C856A9">
        <w:rPr>
          <w:b/>
        </w:rPr>
        <w:t>Discussion</w:t>
      </w:r>
      <w:r w:rsidRPr="00C856A9">
        <w:rPr>
          <w:b/>
        </w:rPr>
        <w:t>/Comments</w:t>
      </w:r>
      <w:r>
        <w:t>:</w:t>
      </w:r>
    </w:p>
    <w:p w:rsidR="00CD132C" w:rsidRDefault="00CD132C" w:rsidP="00F16249">
      <w:pPr>
        <w:spacing w:after="0"/>
      </w:pPr>
    </w:p>
    <w:p w:rsidR="00C856A9" w:rsidRDefault="00C856A9" w:rsidP="00F16249">
      <w:pPr>
        <w:spacing w:after="0"/>
      </w:pPr>
      <w:r w:rsidRPr="00C856A9">
        <w:rPr>
          <w:b/>
        </w:rPr>
        <w:t>Adjournment</w:t>
      </w:r>
      <w:r>
        <w:t>:</w:t>
      </w:r>
    </w:p>
    <w:p w:rsidR="00806E7D" w:rsidRDefault="00233963" w:rsidP="00EC0ACE">
      <w:pPr>
        <w:spacing w:after="0"/>
      </w:pPr>
      <w:r>
        <w:t>Amy Smith made the motion to adjourn.   Megan Young.  Motion passed</w:t>
      </w:r>
      <w:r w:rsidR="005721A2">
        <w:t>.  Meeting was adjourned at 4:55</w:t>
      </w:r>
      <w:r w:rsidR="00BB3F12">
        <w:t xml:space="preserve"> p.m.</w:t>
      </w:r>
      <w:r w:rsidR="001F03DC">
        <w:tab/>
      </w:r>
      <w:r w:rsidR="00806E7D">
        <w:tab/>
      </w:r>
    </w:p>
    <w:sectPr w:rsidR="00806E7D" w:rsidSect="00F55A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EDA" w:rsidRDefault="00EF1EDA" w:rsidP="00892082">
      <w:pPr>
        <w:spacing w:after="0" w:line="240" w:lineRule="auto"/>
      </w:pPr>
      <w:r>
        <w:separator/>
      </w:r>
    </w:p>
  </w:endnote>
  <w:endnote w:type="continuationSeparator" w:id="0">
    <w:p w:rsidR="00EF1EDA" w:rsidRDefault="00EF1EDA" w:rsidP="00892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EDA" w:rsidRDefault="00EF1EDA" w:rsidP="00892082">
      <w:pPr>
        <w:spacing w:after="0" w:line="240" w:lineRule="auto"/>
      </w:pPr>
      <w:r>
        <w:separator/>
      </w:r>
    </w:p>
  </w:footnote>
  <w:footnote w:type="continuationSeparator" w:id="0">
    <w:p w:rsidR="00EF1EDA" w:rsidRDefault="00EF1EDA" w:rsidP="00892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0E90"/>
    <w:multiLevelType w:val="hybridMultilevel"/>
    <w:tmpl w:val="9500BD6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46671AA"/>
    <w:multiLevelType w:val="hybridMultilevel"/>
    <w:tmpl w:val="AEDA7DD0"/>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903E5"/>
    <w:multiLevelType w:val="hybridMultilevel"/>
    <w:tmpl w:val="FAAE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33347"/>
    <w:multiLevelType w:val="hybridMultilevel"/>
    <w:tmpl w:val="C8249BCA"/>
    <w:lvl w:ilvl="0" w:tplc="FE6AD5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B5019E5"/>
    <w:multiLevelType w:val="hybridMultilevel"/>
    <w:tmpl w:val="4CEEA13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8C035E"/>
    <w:multiLevelType w:val="hybridMultilevel"/>
    <w:tmpl w:val="9E8E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637570"/>
    <w:multiLevelType w:val="hybridMultilevel"/>
    <w:tmpl w:val="2D8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789D6E3D"/>
    <w:multiLevelType w:val="hybridMultilevel"/>
    <w:tmpl w:val="E696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1"/>
  </w:num>
  <w:num w:numId="5">
    <w:abstractNumId w:val="15"/>
  </w:num>
  <w:num w:numId="6">
    <w:abstractNumId w:val="8"/>
  </w:num>
  <w:num w:numId="7">
    <w:abstractNumId w:val="14"/>
  </w:num>
  <w:num w:numId="8">
    <w:abstractNumId w:val="10"/>
  </w:num>
  <w:num w:numId="9">
    <w:abstractNumId w:val="5"/>
  </w:num>
  <w:num w:numId="10">
    <w:abstractNumId w:val="4"/>
  </w:num>
  <w:num w:numId="11">
    <w:abstractNumId w:val="7"/>
  </w:num>
  <w:num w:numId="12">
    <w:abstractNumId w:val="16"/>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471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3292"/>
    <w:rsid w:val="00004541"/>
    <w:rsid w:val="00014A7B"/>
    <w:rsid w:val="00041098"/>
    <w:rsid w:val="000439EC"/>
    <w:rsid w:val="00047793"/>
    <w:rsid w:val="00061E6F"/>
    <w:rsid w:val="00066E48"/>
    <w:rsid w:val="00086B54"/>
    <w:rsid w:val="00092B67"/>
    <w:rsid w:val="000A6F5D"/>
    <w:rsid w:val="000A7DED"/>
    <w:rsid w:val="000B0E07"/>
    <w:rsid w:val="000E6AD2"/>
    <w:rsid w:val="000F56C5"/>
    <w:rsid w:val="00102C33"/>
    <w:rsid w:val="00115FE3"/>
    <w:rsid w:val="00116E81"/>
    <w:rsid w:val="0012514E"/>
    <w:rsid w:val="0012599B"/>
    <w:rsid w:val="001534BD"/>
    <w:rsid w:val="00173A64"/>
    <w:rsid w:val="001A3E1E"/>
    <w:rsid w:val="001C2693"/>
    <w:rsid w:val="001C2F53"/>
    <w:rsid w:val="001F03DC"/>
    <w:rsid w:val="001F21A1"/>
    <w:rsid w:val="002039BE"/>
    <w:rsid w:val="00224902"/>
    <w:rsid w:val="00233963"/>
    <w:rsid w:val="00245370"/>
    <w:rsid w:val="00254B3E"/>
    <w:rsid w:val="002615FB"/>
    <w:rsid w:val="00287D78"/>
    <w:rsid w:val="0029298B"/>
    <w:rsid w:val="002966CC"/>
    <w:rsid w:val="002A6085"/>
    <w:rsid w:val="002B4846"/>
    <w:rsid w:val="002C1420"/>
    <w:rsid w:val="002C77B4"/>
    <w:rsid w:val="002F588F"/>
    <w:rsid w:val="003113DE"/>
    <w:rsid w:val="00312AD0"/>
    <w:rsid w:val="00317B60"/>
    <w:rsid w:val="00320932"/>
    <w:rsid w:val="00322720"/>
    <w:rsid w:val="00334BE4"/>
    <w:rsid w:val="003419AF"/>
    <w:rsid w:val="0035285A"/>
    <w:rsid w:val="00361E52"/>
    <w:rsid w:val="00370DDB"/>
    <w:rsid w:val="003774A6"/>
    <w:rsid w:val="00381978"/>
    <w:rsid w:val="00384440"/>
    <w:rsid w:val="003D1DA4"/>
    <w:rsid w:val="003E44CF"/>
    <w:rsid w:val="003E7B96"/>
    <w:rsid w:val="003F2966"/>
    <w:rsid w:val="003F4E5A"/>
    <w:rsid w:val="00410BAF"/>
    <w:rsid w:val="00417F32"/>
    <w:rsid w:val="004638F4"/>
    <w:rsid w:val="00466FBB"/>
    <w:rsid w:val="00490D8D"/>
    <w:rsid w:val="004A5CA1"/>
    <w:rsid w:val="004A6785"/>
    <w:rsid w:val="004B0A19"/>
    <w:rsid w:val="004F3258"/>
    <w:rsid w:val="00514B17"/>
    <w:rsid w:val="00536D52"/>
    <w:rsid w:val="005454B2"/>
    <w:rsid w:val="00553652"/>
    <w:rsid w:val="00566088"/>
    <w:rsid w:val="005664E3"/>
    <w:rsid w:val="005721A2"/>
    <w:rsid w:val="005A5C0B"/>
    <w:rsid w:val="005B3FF2"/>
    <w:rsid w:val="005C1779"/>
    <w:rsid w:val="005C3092"/>
    <w:rsid w:val="005E19DD"/>
    <w:rsid w:val="00606306"/>
    <w:rsid w:val="00624A8B"/>
    <w:rsid w:val="0065448D"/>
    <w:rsid w:val="0066560B"/>
    <w:rsid w:val="006A76F6"/>
    <w:rsid w:val="00710E07"/>
    <w:rsid w:val="00713292"/>
    <w:rsid w:val="00751F68"/>
    <w:rsid w:val="00781F8D"/>
    <w:rsid w:val="00783620"/>
    <w:rsid w:val="00783DC7"/>
    <w:rsid w:val="00794DEF"/>
    <w:rsid w:val="007D7600"/>
    <w:rsid w:val="00806E7D"/>
    <w:rsid w:val="008104FC"/>
    <w:rsid w:val="00820C4E"/>
    <w:rsid w:val="00827997"/>
    <w:rsid w:val="00835DF1"/>
    <w:rsid w:val="008500F2"/>
    <w:rsid w:val="00874E29"/>
    <w:rsid w:val="00892082"/>
    <w:rsid w:val="008948EB"/>
    <w:rsid w:val="008C2018"/>
    <w:rsid w:val="008D2BFB"/>
    <w:rsid w:val="008D32EC"/>
    <w:rsid w:val="00936B45"/>
    <w:rsid w:val="00953B81"/>
    <w:rsid w:val="00992E77"/>
    <w:rsid w:val="009935AE"/>
    <w:rsid w:val="00994E6A"/>
    <w:rsid w:val="009A26C8"/>
    <w:rsid w:val="009B5787"/>
    <w:rsid w:val="009C391D"/>
    <w:rsid w:val="009E2BE0"/>
    <w:rsid w:val="009E476B"/>
    <w:rsid w:val="00A16C67"/>
    <w:rsid w:val="00A2437C"/>
    <w:rsid w:val="00A247EC"/>
    <w:rsid w:val="00A441B2"/>
    <w:rsid w:val="00A47B8E"/>
    <w:rsid w:val="00A50A7C"/>
    <w:rsid w:val="00A8082F"/>
    <w:rsid w:val="00AB0D35"/>
    <w:rsid w:val="00AC238E"/>
    <w:rsid w:val="00AC2E2C"/>
    <w:rsid w:val="00AC421F"/>
    <w:rsid w:val="00AD3056"/>
    <w:rsid w:val="00AE0A4D"/>
    <w:rsid w:val="00AF2E76"/>
    <w:rsid w:val="00B2619D"/>
    <w:rsid w:val="00B417EB"/>
    <w:rsid w:val="00B468A0"/>
    <w:rsid w:val="00B85B2A"/>
    <w:rsid w:val="00BB3F12"/>
    <w:rsid w:val="00BB52EC"/>
    <w:rsid w:val="00BE32D7"/>
    <w:rsid w:val="00BF6962"/>
    <w:rsid w:val="00C03F35"/>
    <w:rsid w:val="00C0419B"/>
    <w:rsid w:val="00C1284B"/>
    <w:rsid w:val="00C14774"/>
    <w:rsid w:val="00C306E5"/>
    <w:rsid w:val="00C413ED"/>
    <w:rsid w:val="00C64FD0"/>
    <w:rsid w:val="00C720F1"/>
    <w:rsid w:val="00C856A9"/>
    <w:rsid w:val="00CB4A5E"/>
    <w:rsid w:val="00CD132C"/>
    <w:rsid w:val="00CD44CA"/>
    <w:rsid w:val="00D02B00"/>
    <w:rsid w:val="00D53118"/>
    <w:rsid w:val="00D57AF5"/>
    <w:rsid w:val="00D60029"/>
    <w:rsid w:val="00D638B1"/>
    <w:rsid w:val="00D7625E"/>
    <w:rsid w:val="00D826B7"/>
    <w:rsid w:val="00D86EAA"/>
    <w:rsid w:val="00DB7D1B"/>
    <w:rsid w:val="00DC5A61"/>
    <w:rsid w:val="00DD6E11"/>
    <w:rsid w:val="00DE0C45"/>
    <w:rsid w:val="00DE3C94"/>
    <w:rsid w:val="00DF215E"/>
    <w:rsid w:val="00DF3609"/>
    <w:rsid w:val="00E00CB8"/>
    <w:rsid w:val="00E135C3"/>
    <w:rsid w:val="00E30B2A"/>
    <w:rsid w:val="00E54684"/>
    <w:rsid w:val="00E60BA0"/>
    <w:rsid w:val="00E72848"/>
    <w:rsid w:val="00E95D19"/>
    <w:rsid w:val="00EC0ACE"/>
    <w:rsid w:val="00EC0EDF"/>
    <w:rsid w:val="00EC6CD1"/>
    <w:rsid w:val="00EC7A71"/>
    <w:rsid w:val="00ED4A06"/>
    <w:rsid w:val="00EF1EDA"/>
    <w:rsid w:val="00EF352D"/>
    <w:rsid w:val="00F0538B"/>
    <w:rsid w:val="00F16249"/>
    <w:rsid w:val="00F262C2"/>
    <w:rsid w:val="00F52F99"/>
    <w:rsid w:val="00F55A15"/>
    <w:rsid w:val="00F67043"/>
    <w:rsid w:val="00F76896"/>
    <w:rsid w:val="00F86F71"/>
    <w:rsid w:val="00FC583F"/>
    <w:rsid w:val="00FD51C4"/>
    <w:rsid w:val="00FE75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semiHidden/>
    <w:unhideWhenUsed/>
    <w:rsid w:val="00892082"/>
    <w:pPr>
      <w:tabs>
        <w:tab w:val="center" w:pos="4680"/>
        <w:tab w:val="right" w:pos="9360"/>
      </w:tabs>
    </w:pPr>
  </w:style>
  <w:style w:type="character" w:customStyle="1" w:styleId="HeaderChar">
    <w:name w:val="Header Char"/>
    <w:basedOn w:val="DefaultParagraphFont"/>
    <w:link w:val="Header"/>
    <w:uiPriority w:val="99"/>
    <w:semiHidden/>
    <w:rsid w:val="00892082"/>
    <w:rPr>
      <w:sz w:val="22"/>
      <w:szCs w:val="22"/>
    </w:rPr>
  </w:style>
  <w:style w:type="paragraph" w:styleId="Footer">
    <w:name w:val="footer"/>
    <w:basedOn w:val="Normal"/>
    <w:link w:val="FooterChar"/>
    <w:uiPriority w:val="99"/>
    <w:semiHidden/>
    <w:unhideWhenUsed/>
    <w:rsid w:val="00892082"/>
    <w:pPr>
      <w:tabs>
        <w:tab w:val="center" w:pos="4680"/>
        <w:tab w:val="right" w:pos="9360"/>
      </w:tabs>
    </w:pPr>
  </w:style>
  <w:style w:type="character" w:customStyle="1" w:styleId="FooterChar">
    <w:name w:val="Footer Char"/>
    <w:basedOn w:val="DefaultParagraphFont"/>
    <w:link w:val="Footer"/>
    <w:uiPriority w:val="99"/>
    <w:semiHidden/>
    <w:rsid w:val="00892082"/>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4D24283-845E-4349-A958-B17235BC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Sarah D Tusa</cp:lastModifiedBy>
  <cp:revision>2</cp:revision>
  <cp:lastPrinted>2013-11-20T20:11:00Z</cp:lastPrinted>
  <dcterms:created xsi:type="dcterms:W3CDTF">2014-02-10T18:31:00Z</dcterms:created>
  <dcterms:modified xsi:type="dcterms:W3CDTF">2014-02-10T18:31:00Z</dcterms:modified>
</cp:coreProperties>
</file>